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C2" w:rsidRDefault="004B2646" w:rsidP="002334A5">
      <w:pPr>
        <w:spacing w:after="0" w:line="360" w:lineRule="auto"/>
        <w:jc w:val="both"/>
        <w:rPr>
          <w:lang w:val="vi-VN"/>
        </w:rPr>
      </w:pPr>
      <w:proofErr w:type="gramStart"/>
      <w:r>
        <w:t>Thực</w:t>
      </w:r>
      <w:r>
        <w:rPr>
          <w:lang w:val="vi-VN"/>
        </w:rPr>
        <w:t xml:space="preserve"> hiện kế hoạch năm học 2022 -2023 của trường TH&amp;THCS Chu Văn An.</w:t>
      </w:r>
      <w:proofErr w:type="gramEnd"/>
    </w:p>
    <w:p w:rsidR="004B2646" w:rsidRDefault="004B2646" w:rsidP="002334A5">
      <w:pPr>
        <w:spacing w:after="0" w:line="360" w:lineRule="auto"/>
        <w:jc w:val="both"/>
        <w:rPr>
          <w:lang w:val="vi-VN"/>
        </w:rPr>
      </w:pPr>
      <w:r>
        <w:rPr>
          <w:lang w:val="vi-VN"/>
        </w:rPr>
        <w:t>Với mục tiêu đẩy mạnh việc áp dụng phương pháp dạy học mới nhằm đáp ứng nâng cao chất lượng dạy học ngày càng cao.</w:t>
      </w:r>
    </w:p>
    <w:p w:rsidR="004B2646" w:rsidRDefault="004B2646" w:rsidP="002334A5">
      <w:pPr>
        <w:spacing w:after="0" w:line="360" w:lineRule="auto"/>
        <w:jc w:val="both"/>
        <w:rPr>
          <w:lang w:val="vi-VN"/>
        </w:rPr>
      </w:pPr>
      <w:r>
        <w:rPr>
          <w:lang w:val="vi-VN"/>
        </w:rPr>
        <w:t>Chiều ngày 12/04/2023, Trường TH&amp;THCS Chu Văn An tổ chức Hội giảng Với chuyên đề “Đổi mới phương pháp dạy học” do cô Phạm Thị Nhẫn thực hiện.</w:t>
      </w:r>
    </w:p>
    <w:p w:rsidR="004B2646" w:rsidRDefault="004B2646" w:rsidP="002334A5">
      <w:pPr>
        <w:spacing w:after="0" w:line="360" w:lineRule="auto"/>
        <w:jc w:val="both"/>
        <w:rPr>
          <w:lang w:val="vi-VN"/>
        </w:rPr>
      </w:pPr>
      <w:r>
        <w:rPr>
          <w:lang w:val="vi-VN"/>
        </w:rPr>
        <w:t>Xác định đây là đợt sinh hoạt chuyên môn sâu rộng và hết sức bổ ích, thiết thực nên 100%  cán bộ, giáo viên đã tham gia đầy đủ và nhiệt tình.</w:t>
      </w:r>
      <w:r w:rsidR="003C1C6F">
        <w:rPr>
          <w:lang w:val="vi-VN"/>
        </w:rPr>
        <w:t xml:space="preserve"> Qua tiết hội giảng, các thành viên đã tiếp thu được rất nhiều phương pháp và kỉ thuật dạy học mới: Kỉ thuật mảnh ghép</w:t>
      </w:r>
      <w:r w:rsidR="002840B4">
        <w:rPr>
          <w:lang w:val="vi-VN"/>
        </w:rPr>
        <w:t xml:space="preserve"> và chuyên gia</w:t>
      </w:r>
      <w:r w:rsidR="003C1C6F">
        <w:rPr>
          <w:lang w:val="vi-VN"/>
        </w:rPr>
        <w:t xml:space="preserve">, Khăn trải bàn xoay, kỉ thuật băng </w:t>
      </w:r>
      <w:r w:rsidR="002840B4">
        <w:rPr>
          <w:lang w:val="vi-VN"/>
        </w:rPr>
        <w:t>chuyền....</w:t>
      </w:r>
    </w:p>
    <w:p w:rsidR="004B2646" w:rsidRDefault="004B2646" w:rsidP="002334A5">
      <w:pPr>
        <w:spacing w:after="0" w:line="360" w:lineRule="auto"/>
        <w:jc w:val="both"/>
        <w:rPr>
          <w:lang w:val="vi-VN"/>
        </w:rPr>
      </w:pPr>
      <w:r>
        <w:rPr>
          <w:lang w:val="vi-VN"/>
        </w:rPr>
        <w:t xml:space="preserve">Sau tiết hội giảng, tất cả các thành viên trong trong trường đã ngồi lại, nhận xét , góp ý để các đồng chí áp dụng  vào việc </w:t>
      </w:r>
      <w:r w:rsidR="003C1C6F">
        <w:rPr>
          <w:lang w:val="vi-VN"/>
        </w:rPr>
        <w:t>giảng</w:t>
      </w:r>
      <w:r>
        <w:rPr>
          <w:lang w:val="vi-VN"/>
        </w:rPr>
        <w:t xml:space="preserve"> dạy thực tế của mình.</w:t>
      </w:r>
    </w:p>
    <w:p w:rsidR="002334A5" w:rsidRDefault="002334A5" w:rsidP="002334A5">
      <w:pPr>
        <w:spacing w:after="0" w:line="360" w:lineRule="auto"/>
        <w:jc w:val="both"/>
        <w:rPr>
          <w:lang w:val="vi-VN"/>
        </w:rPr>
      </w:pPr>
      <w:r>
        <w:rPr>
          <w:lang w:val="vi-VN"/>
        </w:rPr>
        <w:t>Buổi hội giảng thành công tốt đẹp!</w:t>
      </w:r>
    </w:p>
    <w:p w:rsidR="004B2646" w:rsidRDefault="002334A5" w:rsidP="002334A5">
      <w:pPr>
        <w:spacing w:after="0" w:line="360" w:lineRule="auto"/>
        <w:jc w:val="both"/>
        <w:rPr>
          <w:lang w:val="vi-VN"/>
        </w:rPr>
      </w:pPr>
      <w:r>
        <w:rPr>
          <w:noProof/>
        </w:rPr>
        <w:drawing>
          <wp:inline distT="0" distB="0" distL="0" distR="0" wp14:anchorId="7BE7918D" wp14:editId="7715C872">
            <wp:extent cx="5732145" cy="4299109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4A5" w:rsidRDefault="002334A5" w:rsidP="002334A5">
      <w:pPr>
        <w:spacing w:after="0" w:line="360" w:lineRule="auto"/>
        <w:jc w:val="both"/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58A9C154" wp14:editId="040DDD85">
            <wp:extent cx="5732145" cy="322678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4A5" w:rsidRDefault="002334A5" w:rsidP="002334A5">
      <w:pPr>
        <w:spacing w:after="0" w:line="360" w:lineRule="auto"/>
        <w:jc w:val="both"/>
        <w:rPr>
          <w:lang w:val="vi-VN"/>
        </w:rPr>
      </w:pPr>
    </w:p>
    <w:p w:rsidR="002334A5" w:rsidRPr="004B2646" w:rsidRDefault="002334A5" w:rsidP="002334A5">
      <w:pPr>
        <w:spacing w:after="0" w:line="360" w:lineRule="auto"/>
        <w:jc w:val="both"/>
        <w:rPr>
          <w:lang w:val="vi-VN"/>
        </w:rPr>
      </w:pPr>
      <w:bookmarkStart w:id="0" w:name="_GoBack"/>
      <w:bookmarkEnd w:id="0"/>
    </w:p>
    <w:sectPr w:rsidR="002334A5" w:rsidRPr="004B2646" w:rsidSect="001D4527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646"/>
    <w:rsid w:val="001D4527"/>
    <w:rsid w:val="002334A5"/>
    <w:rsid w:val="002840B4"/>
    <w:rsid w:val="003C1C6F"/>
    <w:rsid w:val="004B2646"/>
    <w:rsid w:val="0096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2023-04-16T02:19:00Z</dcterms:created>
  <dcterms:modified xsi:type="dcterms:W3CDTF">2023-04-16T02:36:00Z</dcterms:modified>
</cp:coreProperties>
</file>